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7"/>
        <w:gridCol w:w="1025"/>
        <w:gridCol w:w="3294"/>
      </w:tblGrid>
      <w:tr w:rsidR="00B27B96">
        <w:trPr>
          <w:trHeight w:val="396"/>
        </w:trPr>
        <w:tc>
          <w:tcPr>
            <w:tcW w:w="94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7B96" w:rsidRPr="00830908" w:rsidRDefault="00830908">
            <w:pPr>
              <w:wordWrap/>
              <w:spacing w:after="0" w:line="16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830908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30"/>
                <w:u w:val="single" w:color="000000"/>
              </w:rPr>
              <w:t>첨부</w:t>
            </w:r>
            <w:r w:rsidRPr="00830908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30"/>
                <w:u w:val="single" w:color="000000"/>
              </w:rPr>
              <w:t xml:space="preserve"> </w:t>
            </w:r>
            <w:proofErr w:type="gramStart"/>
            <w:r w:rsidRPr="00830908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30"/>
                <w:u w:val="single" w:color="000000"/>
              </w:rPr>
              <w:t>2.</w:t>
            </w:r>
            <w:r w:rsidRPr="00830908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30"/>
                <w:u w:val="single" w:color="000000"/>
              </w:rPr>
              <w:t>「</w:t>
            </w:r>
            <w:proofErr w:type="gramEnd"/>
            <w:r w:rsidRPr="00830908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30"/>
                <w:u w:val="single" w:color="000000"/>
              </w:rPr>
              <w:t>제3</w:t>
            </w:r>
            <w:r w:rsidRPr="00830908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30"/>
                <w:u w:val="single" w:color="000000"/>
              </w:rPr>
              <w:t>회</w:t>
            </w:r>
            <w:r w:rsidRPr="00830908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30"/>
                <w:u w:val="single" w:color="000000"/>
              </w:rPr>
              <w:t xml:space="preserve"> 창업기반 ESG실현</w:t>
            </w:r>
            <w:r w:rsidRPr="00830908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30"/>
                <w:u w:val="single" w:color="000000"/>
              </w:rPr>
              <w:t xml:space="preserve"> </w:t>
            </w:r>
            <w:r w:rsidRPr="00830908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30"/>
                <w:u w:val="single" w:color="000000"/>
              </w:rPr>
              <w:t>우수사례</w:t>
            </w:r>
            <w:r w:rsidRPr="00830908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30"/>
                <w:u w:val="single" w:color="000000"/>
              </w:rPr>
              <w:t xml:space="preserve"> </w:t>
            </w:r>
            <w:proofErr w:type="spellStart"/>
            <w:r w:rsidRPr="00830908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30"/>
                <w:u w:val="single" w:color="000000"/>
              </w:rPr>
              <w:t>경진대회」공모</w:t>
            </w:r>
            <w:proofErr w:type="spellEnd"/>
            <w:r w:rsidRPr="00830908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30"/>
                <w:u w:val="single" w:color="000000"/>
              </w:rPr>
              <w:t xml:space="preserve"> </w:t>
            </w:r>
            <w:r w:rsidRPr="00830908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30"/>
                <w:u w:val="single" w:color="000000"/>
              </w:rPr>
              <w:t>양식</w:t>
            </w:r>
          </w:p>
          <w:p w:rsidR="00B27B96" w:rsidRDefault="00B27B96">
            <w:pPr>
              <w:wordWrap/>
              <w:spacing w:after="0" w:line="16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B27B96">
        <w:trPr>
          <w:trHeight w:val="336"/>
        </w:trPr>
        <w:tc>
          <w:tcPr>
            <w:tcW w:w="493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7B96" w:rsidRDefault="00830908">
            <w:pPr>
              <w:wordWrap/>
              <w:snapToGrid w:val="0"/>
              <w:spacing w:after="0" w:line="16" w:lineRule="atLeast"/>
              <w:ind w:left="6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8"/>
                <w:szCs w:val="28"/>
              </w:rPr>
            </w:pPr>
            <w:r>
              <w:rPr>
                <w:rFonts w:ascii="맑은 고딕" w:eastAsia="맑은 고딕" w:hAnsi="맑은 고딕" w:cs="굴림" w:hint="eastAsia"/>
                <w:color w:val="FF0000"/>
                <w:spacing w:val="-8"/>
                <w:kern w:val="0"/>
                <w:sz w:val="16"/>
                <w:szCs w:val="16"/>
              </w:rPr>
              <w:t>접수번호는</w:t>
            </w:r>
            <w:r>
              <w:rPr>
                <w:rFonts w:ascii="맑은 고딕" w:eastAsia="맑은 고딕" w:hAnsi="맑은 고딕" w:cs="굴림" w:hint="eastAsia"/>
                <w:color w:val="FF0000"/>
                <w:spacing w:val="-8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FF0000"/>
                <w:spacing w:val="-8"/>
                <w:kern w:val="0"/>
                <w:sz w:val="16"/>
                <w:szCs w:val="16"/>
              </w:rPr>
              <w:t>추후</w:t>
            </w:r>
            <w:r>
              <w:rPr>
                <w:rFonts w:ascii="맑은 고딕" w:eastAsia="맑은 고딕" w:hAnsi="맑은 고딕" w:cs="굴림" w:hint="eastAsia"/>
                <w:color w:val="FF0000"/>
                <w:spacing w:val="-8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FF0000"/>
                <w:spacing w:val="-8"/>
                <w:kern w:val="0"/>
                <w:sz w:val="16"/>
                <w:szCs w:val="16"/>
              </w:rPr>
              <w:t>창진원에서</w:t>
            </w:r>
            <w:r>
              <w:rPr>
                <w:rFonts w:ascii="맑은 고딕" w:eastAsia="맑은 고딕" w:hAnsi="맑은 고딕" w:cs="굴림" w:hint="eastAsia"/>
                <w:color w:val="FF0000"/>
                <w:spacing w:val="-8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FF0000"/>
                <w:spacing w:val="-8"/>
                <w:kern w:val="0"/>
                <w:sz w:val="16"/>
                <w:szCs w:val="16"/>
              </w:rPr>
              <w:t>기재</w:t>
            </w:r>
            <w:r>
              <w:rPr>
                <w:rFonts w:ascii="맑은 고딕" w:eastAsia="맑은 고딕" w:hAnsi="맑은 고딕" w:cs="굴림" w:hint="eastAsia"/>
                <w:color w:val="FF0000"/>
                <w:spacing w:val="-8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FF0000"/>
                <w:spacing w:val="-8"/>
                <w:kern w:val="0"/>
                <w:sz w:val="16"/>
                <w:szCs w:val="16"/>
              </w:rPr>
              <w:t>예정이오니</w:t>
            </w:r>
            <w:r>
              <w:rPr>
                <w:rFonts w:ascii="맑은 고딕" w:eastAsia="맑은 고딕" w:hAnsi="맑은 고딕" w:cs="굴림" w:hint="eastAsia"/>
                <w:color w:val="FF0000"/>
                <w:spacing w:val="-8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FF0000"/>
                <w:spacing w:val="-8"/>
                <w:kern w:val="0"/>
                <w:sz w:val="16"/>
                <w:szCs w:val="16"/>
              </w:rPr>
              <w:t>공란</w:t>
            </w:r>
            <w:r>
              <w:rPr>
                <w:rFonts w:ascii="맑은 고딕" w:eastAsia="맑은 고딕" w:hAnsi="맑은 고딕" w:cs="굴림" w:hint="eastAsia"/>
                <w:color w:val="FF0000"/>
                <w:spacing w:val="-8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FF0000"/>
                <w:spacing w:val="-8"/>
                <w:kern w:val="0"/>
                <w:sz w:val="16"/>
                <w:szCs w:val="16"/>
              </w:rPr>
              <w:t>유지</w:t>
            </w:r>
          </w:p>
          <w:p w:rsidR="00B27B96" w:rsidRDefault="00830908">
            <w:pPr>
              <w:wordWrap/>
              <w:snapToGrid w:val="0"/>
              <w:spacing w:after="0" w:line="16" w:lineRule="atLeast"/>
              <w:ind w:left="6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8"/>
                <w:szCs w:val="28"/>
              </w:rPr>
            </w:pPr>
            <w:r>
              <w:rPr>
                <w:rFonts w:ascii="맑은 고딕" w:eastAsia="맑은 고딕" w:hAnsi="맑은 고딕" w:cs="굴림" w:hint="eastAsia"/>
                <w:color w:val="FF0000"/>
                <w:spacing w:val="-8"/>
                <w:kern w:val="0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FF0000"/>
                <w:spacing w:val="-8"/>
                <w:kern w:val="0"/>
                <w:sz w:val="16"/>
                <w:szCs w:val="16"/>
              </w:rPr>
              <w:t>해당문구</w:t>
            </w:r>
            <w:r>
              <w:rPr>
                <w:rFonts w:ascii="맑은 고딕" w:eastAsia="맑은 고딕" w:hAnsi="맑은 고딕" w:cs="굴림" w:hint="eastAsia"/>
                <w:color w:val="FF0000"/>
                <w:spacing w:val="-8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FF0000"/>
                <w:spacing w:val="-8"/>
                <w:kern w:val="0"/>
                <w:sz w:val="16"/>
                <w:szCs w:val="16"/>
              </w:rPr>
              <w:t>삭제후</w:t>
            </w:r>
            <w:r>
              <w:rPr>
                <w:rFonts w:ascii="맑은 고딕" w:eastAsia="맑은 고딕" w:hAnsi="맑은 고딕" w:cs="굴림" w:hint="eastAsia"/>
                <w:color w:val="FF0000"/>
                <w:spacing w:val="-8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FF0000"/>
                <w:spacing w:val="-8"/>
                <w:kern w:val="0"/>
                <w:sz w:val="16"/>
                <w:szCs w:val="16"/>
              </w:rPr>
              <w:t>제출</w:t>
            </w:r>
            <w:r>
              <w:rPr>
                <w:rFonts w:ascii="맑은 고딕" w:eastAsia="맑은 고딕" w:hAnsi="맑은 고딕" w:cs="굴림" w:hint="eastAsia"/>
                <w:color w:val="FF0000"/>
                <w:spacing w:val="-8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FF0000"/>
                <w:spacing w:val="-8"/>
                <w:kern w:val="0"/>
                <w:sz w:val="16"/>
                <w:szCs w:val="16"/>
              </w:rPr>
              <w:t>요망</w:t>
            </w:r>
            <w:r>
              <w:rPr>
                <w:rFonts w:ascii="맑은 고딕" w:eastAsia="맑은 고딕" w:hAnsi="맑은 고딕" w:cs="굴림" w:hint="eastAsia"/>
                <w:color w:val="FF0000"/>
                <w:spacing w:val="-8"/>
                <w:kern w:val="0"/>
                <w:sz w:val="16"/>
                <w:szCs w:val="16"/>
              </w:rPr>
              <w:t>)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7B96" w:rsidRDefault="00830908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8"/>
                <w:szCs w:val="28"/>
              </w:rPr>
            </w:pP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Cs w:val="20"/>
              </w:rPr>
              <w:t>접수번호</w:t>
            </w:r>
          </w:p>
        </w:tc>
        <w:tc>
          <w:tcPr>
            <w:tcW w:w="34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7B96" w:rsidRDefault="00B27B96">
            <w:pPr>
              <w:wordWrap/>
              <w:snapToGrid w:val="0"/>
              <w:spacing w:after="0" w:line="16" w:lineRule="atLeast"/>
              <w:ind w:left="60"/>
              <w:jc w:val="center"/>
              <w:textAlignment w:val="baseline"/>
              <w:rPr>
                <w:rFonts w:ascii="한양신명조" w:eastAsia="굴림" w:hAnsi="굴림" w:cs="굴림"/>
                <w:color w:val="FF0000"/>
                <w:spacing w:val="-30"/>
                <w:kern w:val="0"/>
                <w:szCs w:val="20"/>
              </w:rPr>
            </w:pPr>
          </w:p>
        </w:tc>
      </w:tr>
    </w:tbl>
    <w:p w:rsidR="00B27B96" w:rsidRDefault="00B27B96">
      <w:pPr>
        <w:wordWrap/>
        <w:spacing w:after="0" w:line="16" w:lineRule="atLeast"/>
        <w:jc w:val="center"/>
        <w:textAlignment w:val="baseline"/>
        <w:rPr>
          <w:rFonts w:ascii="함초롬바탕" w:eastAsia="굴림" w:hAnsi="굴림" w:cs="굴림"/>
          <w:vanish/>
          <w:color w:val="000000"/>
          <w:spacing w:val="16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1004"/>
        <w:gridCol w:w="1204"/>
        <w:gridCol w:w="6364"/>
      </w:tblGrid>
      <w:tr w:rsidR="00B27B96">
        <w:trPr>
          <w:trHeight w:val="1046"/>
          <w:jc w:val="center"/>
        </w:trPr>
        <w:tc>
          <w:tcPr>
            <w:tcW w:w="21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B96" w:rsidRDefault="00830908">
            <w:pPr>
              <w:wordWrap/>
              <w:spacing w:after="0" w:line="16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Cs w:val="20"/>
              </w:rPr>
              <w:t>우수사례명</w:t>
            </w:r>
          </w:p>
        </w:tc>
        <w:tc>
          <w:tcPr>
            <w:tcW w:w="73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B96" w:rsidRDefault="00830908">
            <w:pPr>
              <w:wordWrap/>
              <w:spacing w:after="0" w:line="16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○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우수사례명</w:t>
            </w:r>
            <w:bookmarkStart w:id="0" w:name="_GoBack"/>
            <w:bookmarkEnd w:id="0"/>
          </w:p>
          <w:p w:rsidR="00B27B96" w:rsidRDefault="00830908" w:rsidP="00830908">
            <w:pPr>
              <w:pStyle w:val="a3"/>
            </w:pPr>
            <w:r>
              <w:rPr>
                <w:rFonts w:ascii="맑은 고딕" w:eastAsia="맑은 고딕" w:hAnsi="맑은 고딕" w:hint="eastAsia"/>
                <w:color w:val="0000FF"/>
                <w:sz w:val="16"/>
                <w:szCs w:val="16"/>
              </w:rPr>
              <w:t>☞ 창업기반 ESG 실현한 사례가 드러나는 우수사례 제목 1줄 작성</w:t>
            </w:r>
          </w:p>
        </w:tc>
      </w:tr>
      <w:tr w:rsidR="00B27B96">
        <w:trPr>
          <w:trHeight w:val="1525"/>
          <w:jc w:val="center"/>
        </w:trPr>
        <w:tc>
          <w:tcPr>
            <w:tcW w:w="2118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B96" w:rsidRDefault="00830908">
            <w:pPr>
              <w:wordWrap/>
              <w:spacing w:after="0" w:line="16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Cs w:val="20"/>
              </w:rPr>
              <w:t>우수사례</w:t>
            </w: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Cs w:val="20"/>
              </w:rPr>
              <w:t>소개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B96" w:rsidRDefault="00830908">
            <w:pPr>
              <w:wordWrap/>
              <w:spacing w:after="0" w:line="16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○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우수사례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주요내용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요약</w:t>
            </w:r>
          </w:p>
          <w:p w:rsidR="00B27B96" w:rsidRPr="00830908" w:rsidRDefault="00830908" w:rsidP="00830908">
            <w:pPr>
              <w:pStyle w:val="a3"/>
            </w:pPr>
            <w:r>
              <w:rPr>
                <w:rFonts w:ascii="맑은 고딕" w:eastAsia="맑은 고딕" w:hAnsi="맑은 고딕" w:hint="eastAsia"/>
                <w:color w:val="0000FF"/>
                <w:spacing w:val="-8"/>
                <w:sz w:val="16"/>
                <w:szCs w:val="16"/>
              </w:rPr>
              <w:t xml:space="preserve">☞ </w:t>
            </w:r>
            <w:r>
              <w:rPr>
                <w:rFonts w:ascii="맑은 고딕" w:eastAsia="맑은 고딕" w:hAnsi="맑은 고딕" w:hint="eastAsia"/>
                <w:color w:val="0000FF"/>
                <w:sz w:val="16"/>
                <w:szCs w:val="16"/>
              </w:rPr>
              <w:t xml:space="preserve">창업기반 ESG 실현한 사례가 </w:t>
            </w:r>
            <w:r>
              <w:rPr>
                <w:rFonts w:ascii="맑은 고딕" w:eastAsia="맑은 고딕" w:hAnsi="맑은 고딕" w:hint="eastAsia"/>
                <w:color w:val="0000FF"/>
                <w:spacing w:val="-8"/>
                <w:sz w:val="16"/>
                <w:szCs w:val="16"/>
              </w:rPr>
              <w:t>드러날 수 있도록 3줄 이내 기재</w:t>
            </w:r>
          </w:p>
        </w:tc>
      </w:tr>
      <w:tr w:rsidR="00B27B96">
        <w:trPr>
          <w:trHeight w:val="1195"/>
          <w:jc w:val="center"/>
        </w:trPr>
        <w:tc>
          <w:tcPr>
            <w:tcW w:w="465" w:type="dxa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B96" w:rsidRDefault="00B27B96">
            <w:pPr>
              <w:wordWrap/>
              <w:spacing w:after="0" w:line="16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B27B96" w:rsidRDefault="00B27B96">
            <w:pPr>
              <w:wordWrap/>
              <w:spacing w:after="0" w:line="16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single" w:sz="2" w:space="0" w:color="000000"/>
              <w:left w:val="nil"/>
              <w:bottom w:val="dotDash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B96" w:rsidRDefault="00830908">
            <w:pPr>
              <w:wordWrap/>
              <w:spacing w:after="0" w:line="16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Cs w:val="20"/>
              </w:rPr>
              <w:t>우수사례</w:t>
            </w: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Cs w:val="20"/>
              </w:rPr>
              <w:t>추진배경</w:t>
            </w:r>
          </w:p>
        </w:tc>
        <w:tc>
          <w:tcPr>
            <w:tcW w:w="73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B96" w:rsidRDefault="00830908">
            <w:pPr>
              <w:wordWrap/>
              <w:spacing w:after="0" w:line="16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○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우수사례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추진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배경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및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실행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이유</w:t>
            </w:r>
          </w:p>
          <w:p w:rsidR="00830908" w:rsidRDefault="00830908" w:rsidP="00830908">
            <w:pPr>
              <w:pStyle w:val="a3"/>
            </w:pPr>
            <w:r>
              <w:rPr>
                <w:rFonts w:ascii="맑은 고딕" w:eastAsia="맑은 고딕" w:hAnsi="맑은 고딕" w:hint="eastAsia"/>
                <w:color w:val="0000FF"/>
                <w:spacing w:val="-8"/>
                <w:sz w:val="16"/>
                <w:szCs w:val="16"/>
              </w:rPr>
              <w:t>☞ 우수사례 추진의 필요성을 동 공고상의 공모 주제와 연결하여 작성</w:t>
            </w:r>
          </w:p>
          <w:p w:rsidR="00B27B96" w:rsidRPr="00830908" w:rsidRDefault="00B27B96">
            <w:pPr>
              <w:wordWrap/>
              <w:spacing w:after="0" w:line="16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7B96">
        <w:trPr>
          <w:trHeight w:val="949"/>
          <w:jc w:val="center"/>
        </w:trPr>
        <w:tc>
          <w:tcPr>
            <w:tcW w:w="465" w:type="dxa"/>
            <w:tcBorders>
              <w:top w:val="nil"/>
              <w:left w:val="single" w:sz="12" w:space="0" w:color="000000"/>
              <w:bottom w:val="single" w:sz="2" w:space="0" w:color="000000"/>
              <w:right w:val="dotDash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B96" w:rsidRDefault="00B27B96">
            <w:pPr>
              <w:wordWrap/>
              <w:spacing w:after="0" w:line="16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72" w:type="dxa"/>
            <w:tcBorders>
              <w:top w:val="dotDash" w:sz="2" w:space="0" w:color="000000"/>
              <w:left w:val="dotDash" w:sz="2" w:space="0" w:color="000000"/>
              <w:bottom w:val="single" w:sz="2" w:space="0" w:color="000000"/>
              <w:right w:val="dotDotDash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B96" w:rsidRDefault="00830908">
            <w:pPr>
              <w:wordWrap/>
              <w:spacing w:after="0" w:line="16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Cs w:val="20"/>
              </w:rPr>
              <w:t>평가항목</w:t>
            </w:r>
          </w:p>
        </w:tc>
        <w:tc>
          <w:tcPr>
            <w:tcW w:w="1081" w:type="dxa"/>
            <w:tcBorders>
              <w:top w:val="dotDash" w:sz="2" w:space="0" w:color="000000"/>
              <w:left w:val="dotDotDash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B96" w:rsidRDefault="00830908">
            <w:pPr>
              <w:wordWrap/>
              <w:spacing w:after="0" w:line="16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Cs w:val="20"/>
              </w:rPr>
              <w:t>적합성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B27B96" w:rsidRDefault="00B27B96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7B96">
        <w:trPr>
          <w:trHeight w:val="1791"/>
          <w:jc w:val="center"/>
        </w:trPr>
        <w:tc>
          <w:tcPr>
            <w:tcW w:w="465" w:type="dxa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B96" w:rsidRDefault="00B27B96">
            <w:pPr>
              <w:wordWrap/>
              <w:spacing w:after="0" w:line="16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B27B96" w:rsidRDefault="00B27B96">
            <w:pPr>
              <w:wordWrap/>
              <w:spacing w:after="0" w:line="16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single" w:sz="2" w:space="0" w:color="000000"/>
              <w:left w:val="nil"/>
              <w:bottom w:val="dotDash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B96" w:rsidRDefault="00830908">
            <w:pPr>
              <w:wordWrap/>
              <w:spacing w:after="0" w:line="16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Cs w:val="20"/>
              </w:rPr>
              <w:t>우수사례</w:t>
            </w:r>
          </w:p>
          <w:p w:rsidR="00B27B96" w:rsidRDefault="00830908">
            <w:pPr>
              <w:wordWrap/>
              <w:spacing w:after="0" w:line="16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Cs w:val="20"/>
              </w:rPr>
              <w:t>주요내용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B96" w:rsidRDefault="00830908">
            <w:pPr>
              <w:wordWrap/>
              <w:spacing w:after="0" w:line="16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○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우수사례의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구체적인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내용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830908" w:rsidRDefault="00830908" w:rsidP="00830908">
            <w:pPr>
              <w:pStyle w:val="a3"/>
            </w:pPr>
            <w:r>
              <w:rPr>
                <w:rFonts w:ascii="맑은 고딕" w:eastAsia="맑은 고딕" w:hAnsi="맑은 고딕" w:hint="eastAsia"/>
                <w:color w:val="0000FF"/>
                <w:spacing w:val="-8"/>
                <w:sz w:val="16"/>
                <w:szCs w:val="16"/>
              </w:rPr>
              <w:t>☞ 우수사례와 경진대회 공모 주제가 유기적으로 연결되도록 작성</w:t>
            </w:r>
          </w:p>
          <w:p w:rsidR="00B27B96" w:rsidRDefault="00830908">
            <w:pPr>
              <w:wordWrap/>
              <w:spacing w:after="0" w:line="16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○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우수사례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추진을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통해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얻은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성과</w:t>
            </w:r>
          </w:p>
          <w:p w:rsidR="00B27B96" w:rsidRPr="00830908" w:rsidRDefault="00830908" w:rsidP="00830908">
            <w:pPr>
              <w:pStyle w:val="a3"/>
              <w:ind w:left="308" w:hanging="308"/>
            </w:pPr>
            <w:r>
              <w:rPr>
                <w:rFonts w:ascii="맑은 고딕" w:eastAsia="맑은 고딕" w:hAnsi="맑은 고딕" w:hint="eastAsia"/>
                <w:color w:val="0000FF"/>
                <w:spacing w:val="-8"/>
                <w:sz w:val="16"/>
                <w:szCs w:val="16"/>
              </w:rPr>
              <w:t>☞ 창업 기반 환경, 사회, 거버넌스 등 주제로 우수사례를 통해 국민 삶의 질 제고 등 공공의 이익 및 공동체 발전에 기여한 성과가 나타나도록 작성</w:t>
            </w:r>
          </w:p>
        </w:tc>
      </w:tr>
      <w:tr w:rsidR="00B27B96">
        <w:trPr>
          <w:trHeight w:val="1471"/>
          <w:jc w:val="center"/>
        </w:trPr>
        <w:tc>
          <w:tcPr>
            <w:tcW w:w="465" w:type="dxa"/>
            <w:tcBorders>
              <w:top w:val="nil"/>
              <w:left w:val="single" w:sz="12" w:space="0" w:color="000000"/>
              <w:bottom w:val="nil"/>
              <w:right w:val="dotDash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B96" w:rsidRDefault="00B27B96">
            <w:pPr>
              <w:wordWrap/>
              <w:spacing w:after="0" w:line="16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72" w:type="dxa"/>
            <w:tcBorders>
              <w:top w:val="dotDash" w:sz="2" w:space="0" w:color="000000"/>
              <w:left w:val="dotDash" w:sz="2" w:space="0" w:color="000000"/>
              <w:bottom w:val="dotDash" w:sz="2" w:space="0" w:color="000000"/>
              <w:right w:val="dotDash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B96" w:rsidRDefault="00830908">
            <w:pPr>
              <w:wordWrap/>
              <w:spacing w:after="0" w:line="16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Cs w:val="20"/>
              </w:rPr>
              <w:t>평가항목</w:t>
            </w:r>
          </w:p>
        </w:tc>
        <w:tc>
          <w:tcPr>
            <w:tcW w:w="1081" w:type="dxa"/>
            <w:tcBorders>
              <w:top w:val="dotDash" w:sz="2" w:space="0" w:color="000000"/>
              <w:left w:val="dotDash" w:sz="2" w:space="0" w:color="000000"/>
              <w:bottom w:val="dotDash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B96" w:rsidRDefault="00830908">
            <w:pPr>
              <w:wordWrap/>
              <w:spacing w:after="0" w:line="16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Cs w:val="20"/>
              </w:rPr>
              <w:t>혁신성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B96" w:rsidRDefault="00830908">
            <w:pPr>
              <w:wordWrap/>
              <w:spacing w:after="0" w:line="16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○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우수사례의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혁신성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차별성</w:t>
            </w:r>
          </w:p>
          <w:p w:rsidR="00830908" w:rsidRDefault="00830908" w:rsidP="00830908">
            <w:pPr>
              <w:pStyle w:val="a3"/>
              <w:rPr>
                <w:rFonts w:ascii="맑은 고딕" w:eastAsia="맑은 고딕" w:hAnsi="맑은 고딕"/>
                <w:color w:val="0000FF"/>
                <w:spacing w:val="-8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FF"/>
                <w:spacing w:val="-8"/>
                <w:sz w:val="16"/>
                <w:szCs w:val="16"/>
              </w:rPr>
              <w:t xml:space="preserve">☞ 우수사례의 </w:t>
            </w:r>
            <w:proofErr w:type="spellStart"/>
            <w:r>
              <w:rPr>
                <w:rFonts w:ascii="맑은 고딕" w:eastAsia="맑은 고딕" w:hAnsi="맑은 고딕" w:hint="eastAsia"/>
                <w:color w:val="0000FF"/>
                <w:spacing w:val="-8"/>
                <w:sz w:val="16"/>
                <w:szCs w:val="16"/>
              </w:rPr>
              <w:t>혁신성</w:t>
            </w:r>
            <w:proofErr w:type="spellEnd"/>
            <w:r>
              <w:rPr>
                <w:rFonts w:ascii="맑은 고딕" w:eastAsia="맑은 고딕" w:hAnsi="맑은 고딕" w:hint="eastAsia"/>
                <w:color w:val="0000FF"/>
                <w:spacing w:val="-8"/>
                <w:sz w:val="16"/>
                <w:szCs w:val="16"/>
              </w:rPr>
              <w:t>(다각도의 분석 및 문제점 해소를 통해 구현되는 가치 제시)을 중점적으로 설명</w:t>
            </w:r>
          </w:p>
          <w:p w:rsidR="00830908" w:rsidRDefault="00830908" w:rsidP="00830908">
            <w:pPr>
              <w:pStyle w:val="a3"/>
            </w:pPr>
            <w:r>
              <w:rPr>
                <w:rFonts w:ascii="맑은 고딕" w:eastAsia="맑은 고딕" w:hAnsi="맑은 고딕" w:hint="eastAsia"/>
                <w:color w:val="0000FF"/>
                <w:spacing w:val="-8"/>
                <w:sz w:val="16"/>
                <w:szCs w:val="16"/>
              </w:rPr>
              <w:t>☞ 유사사례와의 차별성을 보여줄 수 있는 사항을 위주로 작성</w:t>
            </w:r>
          </w:p>
          <w:p w:rsidR="00B27B96" w:rsidRPr="00830908" w:rsidRDefault="00B27B96">
            <w:pPr>
              <w:wordWrap/>
              <w:spacing w:after="0" w:line="16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7B96">
        <w:trPr>
          <w:trHeight w:val="1215"/>
          <w:jc w:val="center"/>
        </w:trPr>
        <w:tc>
          <w:tcPr>
            <w:tcW w:w="465" w:type="dxa"/>
            <w:tcBorders>
              <w:top w:val="nil"/>
              <w:left w:val="single" w:sz="12" w:space="0" w:color="000000"/>
              <w:bottom w:val="nil"/>
              <w:right w:val="dotDash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B96" w:rsidRDefault="00B27B96">
            <w:pPr>
              <w:wordWrap/>
              <w:spacing w:after="0" w:line="16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72" w:type="dxa"/>
            <w:tcBorders>
              <w:top w:val="dotDash" w:sz="2" w:space="0" w:color="000000"/>
              <w:left w:val="dotDash" w:sz="2" w:space="0" w:color="000000"/>
              <w:bottom w:val="dotDash" w:sz="2" w:space="0" w:color="000000"/>
              <w:right w:val="dotDash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B96" w:rsidRDefault="00830908">
            <w:pPr>
              <w:wordWrap/>
              <w:spacing w:after="0" w:line="16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Cs w:val="20"/>
              </w:rPr>
              <w:t>평가항목</w:t>
            </w:r>
          </w:p>
        </w:tc>
        <w:tc>
          <w:tcPr>
            <w:tcW w:w="1081" w:type="dxa"/>
            <w:tcBorders>
              <w:top w:val="dotDash" w:sz="2" w:space="0" w:color="000000"/>
              <w:left w:val="dotDash" w:sz="2" w:space="0" w:color="000000"/>
              <w:bottom w:val="dotDash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B96" w:rsidRDefault="00830908">
            <w:pPr>
              <w:wordWrap/>
              <w:spacing w:after="0" w:line="16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Cs w:val="20"/>
              </w:rPr>
              <w:t>공익</w:t>
            </w: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Cs w:val="20"/>
              </w:rPr>
              <w:t>공동체성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B96" w:rsidRDefault="00830908">
            <w:pPr>
              <w:wordWrap/>
              <w:spacing w:after="0" w:line="16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○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우수사례를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통한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공공의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이익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및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공동체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발전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기여에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노력도</w:t>
            </w:r>
          </w:p>
          <w:p w:rsidR="00B27B96" w:rsidRPr="00830908" w:rsidRDefault="00830908" w:rsidP="00830908">
            <w:pPr>
              <w:pStyle w:val="a3"/>
              <w:ind w:left="316" w:hanging="316"/>
            </w:pPr>
            <w:r>
              <w:rPr>
                <w:rFonts w:ascii="맑은 고딕" w:eastAsia="맑은 고딕" w:hAnsi="맑은 고딕" w:hint="eastAsia"/>
                <w:color w:val="0000FF"/>
                <w:spacing w:val="-8"/>
                <w:sz w:val="16"/>
                <w:szCs w:val="16"/>
              </w:rPr>
              <w:t>☞</w:t>
            </w:r>
            <w:r>
              <w:rPr>
                <w:rFonts w:ascii="맑은 고딕" w:eastAsia="맑은 고딕" w:hAnsi="맑은 고딕" w:hint="eastAsia"/>
                <w:color w:val="0000FF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FF"/>
                <w:spacing w:val="-8"/>
                <w:sz w:val="16"/>
                <w:szCs w:val="16"/>
              </w:rPr>
              <w:t>우수사례를 통해 공익을 증진한 성과가 드러나도록 작성(탄소 절감, 사회 취약계층 제고, 기업 투명성 제고, 기업 공시 확대, 주주 이익 개선 등)</w:t>
            </w:r>
          </w:p>
        </w:tc>
      </w:tr>
      <w:tr w:rsidR="00B27B96">
        <w:trPr>
          <w:trHeight w:val="1525"/>
          <w:jc w:val="center"/>
        </w:trPr>
        <w:tc>
          <w:tcPr>
            <w:tcW w:w="465" w:type="dxa"/>
            <w:tcBorders>
              <w:top w:val="nil"/>
              <w:left w:val="single" w:sz="12" w:space="0" w:color="000000"/>
              <w:bottom w:val="single" w:sz="12" w:space="0" w:color="000000"/>
              <w:right w:val="dotDash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B96" w:rsidRDefault="00B27B96">
            <w:pPr>
              <w:wordWrap/>
              <w:spacing w:after="0" w:line="16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72" w:type="dxa"/>
            <w:tcBorders>
              <w:top w:val="dotDash" w:sz="2" w:space="0" w:color="000000"/>
              <w:left w:val="dotDash" w:sz="2" w:space="0" w:color="000000"/>
              <w:bottom w:val="single" w:sz="12" w:space="0" w:color="000000"/>
              <w:right w:val="dotDash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B96" w:rsidRDefault="00830908">
            <w:pPr>
              <w:wordWrap/>
              <w:spacing w:after="0" w:line="16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Cs w:val="20"/>
              </w:rPr>
              <w:t>평가항목</w:t>
            </w:r>
          </w:p>
        </w:tc>
        <w:tc>
          <w:tcPr>
            <w:tcW w:w="1081" w:type="dxa"/>
            <w:tcBorders>
              <w:top w:val="dotDash" w:sz="2" w:space="0" w:color="000000"/>
              <w:left w:val="dotDash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B96" w:rsidRDefault="00830908">
            <w:pPr>
              <w:wordWrap/>
              <w:spacing w:after="0" w:line="16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Cs w:val="20"/>
              </w:rPr>
              <w:t>이행</w:t>
            </w: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Cs w:val="20"/>
              </w:rPr>
              <w:t>노력</w:t>
            </w: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Cs w:val="20"/>
              </w:rPr>
              <w:t>및</w:t>
            </w: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Cs w:val="20"/>
              </w:rPr>
              <w:t>지속가능성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B96" w:rsidRDefault="00830908">
            <w:pPr>
              <w:wordWrap/>
              <w:spacing w:after="0" w:line="16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○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우수사례의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실현을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위해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노력한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사항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및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추진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방법</w:t>
            </w:r>
          </w:p>
          <w:p w:rsidR="00B27B96" w:rsidRDefault="00830908">
            <w:pPr>
              <w:wordWrap/>
              <w:spacing w:after="0" w:line="16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>☞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>우수사례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>적용을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>위해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>구체적으로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>추진한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>사항을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>작성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>기존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>관행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>개선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>등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>)</w:t>
            </w:r>
          </w:p>
          <w:p w:rsidR="00B27B96" w:rsidRDefault="00830908">
            <w:pPr>
              <w:wordWrap/>
              <w:spacing w:after="0" w:line="16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>☞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>우수사례의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>추진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>시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>경험했던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>문제점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 xml:space="preserve">, 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>어려웠던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>점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>작성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 xml:space="preserve"> </w:t>
            </w:r>
          </w:p>
          <w:p w:rsidR="00B27B96" w:rsidRDefault="00830908">
            <w:pPr>
              <w:wordWrap/>
              <w:spacing w:after="0" w:line="16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○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우수사례의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지속가능성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기대효과를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근거를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들어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제시</w:t>
            </w:r>
          </w:p>
          <w:p w:rsidR="00B27B96" w:rsidRDefault="00830908">
            <w:pPr>
              <w:wordWrap/>
              <w:spacing w:after="0" w:line="16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>☞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>지속적인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>성과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>창출과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>국민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>삶의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>질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>제고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>등의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>기대효과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16"/>
                <w:szCs w:val="16"/>
              </w:rPr>
              <w:t>제시</w:t>
            </w:r>
          </w:p>
        </w:tc>
      </w:tr>
    </w:tbl>
    <w:p w:rsidR="00B27B96" w:rsidRDefault="00B27B96">
      <w:pPr>
        <w:wordWrap/>
        <w:spacing w:after="0" w:line="16" w:lineRule="atLeast"/>
        <w:textAlignment w:val="baseline"/>
        <w:rPr>
          <w:rFonts w:ascii="함초롬바탕" w:eastAsia="굴림" w:hAnsi="굴림" w:cs="굴림"/>
          <w:color w:val="000000"/>
          <w:spacing w:val="-8"/>
          <w:kern w:val="0"/>
          <w:sz w:val="10"/>
          <w:szCs w:val="10"/>
        </w:rPr>
      </w:pPr>
    </w:p>
    <w:p w:rsidR="00B27B96" w:rsidRDefault="00830908">
      <w:pPr>
        <w:wordWrap/>
        <w:spacing w:after="0" w:line="16" w:lineRule="atLeas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spacing w:val="-8"/>
          <w:kern w:val="0"/>
          <w:szCs w:val="20"/>
        </w:rPr>
        <w:t xml:space="preserve">* 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Cs w:val="20"/>
        </w:rPr>
        <w:t>공모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Cs w:val="20"/>
        </w:rPr>
        <w:t>양식은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Cs w:val="20"/>
        </w:rPr>
        <w:t>최대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Cs w:val="20"/>
        </w:rPr>
        <w:t xml:space="preserve"> 5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Cs w:val="20"/>
        </w:rPr>
        <w:t>페이지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Cs w:val="20"/>
        </w:rPr>
        <w:t>작성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Cs w:val="20"/>
        </w:rPr>
        <w:t>가능하오며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Cs w:val="20"/>
        </w:rPr>
        <w:t xml:space="preserve">, 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Cs w:val="20"/>
        </w:rPr>
        <w:t>제출완료시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Cs w:val="20"/>
        </w:rPr>
        <w:t xml:space="preserve">PDF 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Cs w:val="20"/>
        </w:rPr>
        <w:t>파일</w:t>
      </w:r>
      <w:r>
        <w:rPr>
          <w:rFonts w:ascii="맑은 고딕" w:eastAsia="맑은 고딕" w:hAnsi="맑은 고딕" w:cs="굴림" w:hint="eastAsia"/>
          <w:b/>
          <w:color w:val="000000"/>
          <w:spacing w:val="-8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Cs w:val="20"/>
        </w:rPr>
        <w:t>형식으로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Cs w:val="20"/>
        </w:rPr>
        <w:t>자동변환되어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Cs w:val="20"/>
        </w:rPr>
        <w:t>업로딩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Cs w:val="20"/>
        </w:rPr>
        <w:lastRenderedPageBreak/>
        <w:t>됩니다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Cs w:val="20"/>
        </w:rPr>
        <w:t>.</w:t>
      </w:r>
    </w:p>
    <w:sectPr w:rsidR="00B27B96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default"/>
    <w:sig w:usb0="FFFFFFFF" w:usb1="FFFFFFFF" w:usb2="00FFFFFF" w:usb3="00000001" w:csb0="863F01FF" w:csb1="0000FFFF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96"/>
    <w:rsid w:val="00830908"/>
    <w:rsid w:val="00B2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7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34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35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82" w:qFormat="1"/>
    <w:lsdException w:name="Emphasis" w:uiPriority="8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박스"/>
    <w:basedOn w:val="a"/>
    <w:pPr>
      <w:wordWrap/>
      <w:snapToGrid w:val="0"/>
      <w:spacing w:after="0" w:line="312" w:lineRule="auto"/>
      <w:jc w:val="center"/>
      <w:textAlignment w:val="baseline"/>
    </w:pPr>
    <w:rPr>
      <w:rFonts w:ascii="한양신명조" w:eastAsia="굴림" w:hAnsi="굴림" w:cs="굴림"/>
      <w:color w:val="000000"/>
      <w:spacing w:val="-10"/>
      <w:kern w:val="0"/>
      <w:sz w:val="28"/>
      <w:szCs w:val="28"/>
    </w:rPr>
  </w:style>
  <w:style w:type="paragraph" w:customStyle="1" w:styleId="s0">
    <w:name w:val="s0"/>
    <w:basedOn w:val="a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paragraph" w:styleId="a5">
    <w:name w:val="Title"/>
    <w:basedOn w:val="a"/>
    <w:link w:val="Char"/>
    <w:uiPriority w:val="10"/>
    <w:qFormat/>
    <w:pPr>
      <w:wordWrap/>
      <w:snapToGrid w:val="0"/>
      <w:spacing w:after="0" w:line="312" w:lineRule="auto"/>
      <w:jc w:val="center"/>
      <w:textAlignment w:val="baseline"/>
    </w:pPr>
    <w:rPr>
      <w:rFonts w:ascii="한양신명조" w:eastAsia="굴림" w:hAnsi="굴림" w:cs="굴림"/>
      <w:b/>
      <w:bCs/>
      <w:color w:val="000000"/>
      <w:spacing w:val="-10"/>
      <w:kern w:val="0"/>
      <w:sz w:val="50"/>
      <w:szCs w:val="50"/>
    </w:rPr>
  </w:style>
  <w:style w:type="character" w:customStyle="1" w:styleId="Char">
    <w:name w:val="제목 Char"/>
    <w:basedOn w:val="a0"/>
    <w:link w:val="a5"/>
    <w:uiPriority w:val="10"/>
    <w:rPr>
      <w:rFonts w:ascii="한양신명조" w:eastAsia="굴림" w:hAnsi="굴림" w:cs="굴림"/>
      <w:b/>
      <w:bCs/>
      <w:color w:val="000000"/>
      <w:spacing w:val="-10"/>
      <w:kern w:val="0"/>
      <w:sz w:val="50"/>
      <w:szCs w:val="50"/>
    </w:rPr>
  </w:style>
  <w:style w:type="table" w:styleId="a6">
    <w:name w:val="Table Grid"/>
    <w:basedOn w:val="a1"/>
    <w:uiPriority w:val="5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829</Characters>
  <Application>Microsoft Office Word</Application>
  <DocSecurity>0</DocSecurity>
  <Lines>6</Lines>
  <Paragraphs>1</Paragraphs>
  <ScaleCrop>false</ScaleCrop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2021-05-12T01:35:00Z</dcterms:created>
  <dcterms:modified xsi:type="dcterms:W3CDTF">2022-04-25T07:57:00Z</dcterms:modified>
  <cp:version>1000.0100.01</cp:version>
</cp:coreProperties>
</file>